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32"/>
          <w:szCs w:val="32"/>
          <w:u w:val="none"/>
          <w:shd w:fill="auto" w:val="clear"/>
          <w:vertAlign w:val="baseline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ИВДИВО Днепр 960 архетип ИВДИВО Аватар Синтеза Илий,ИВАС Кут Хуми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РОТОКОЛ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Совета  ИВО от 28.01.2024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Согласовано ИВАС КХ 31.01.24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Утверждено: Главой подразделения ИВДИВО Днепр Шинкаренко Т  31.01.24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Присутствовали: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Шинкаренко Т</w:t>
        <w:br w:type="textWrapping"/>
        <w:t xml:space="preserve">Соколова Л. </w:t>
        <w:br w:type="textWrapping"/>
        <w:t xml:space="preserve">Лескина Н</w:t>
        <w:br w:type="textWrapping"/>
        <w:t xml:space="preserve">Тимошенко А</w:t>
        <w:br w:type="textWrapping"/>
        <w:t xml:space="preserve">Богданова Ю</w:t>
        <w:br w:type="textWrapping"/>
        <w:t xml:space="preserve">Богданов А</w:t>
        <w:br w:type="textWrapping"/>
        <w:t xml:space="preserve">Тымцё С</w:t>
        <w:br w:type="textWrapping"/>
        <w:t xml:space="preserve">Сиворонова Л</w:t>
        <w:br w:type="textWrapping"/>
        <w:t xml:space="preserve">Ивахненко Р</w:t>
        <w:br w:type="textWrapping"/>
        <w:t xml:space="preserve">Картузова Т</w:t>
        <w:br w:type="textWrapping"/>
        <w:t xml:space="preserve">Степаненко И</w:t>
        <w:br w:type="textWrapping"/>
        <w:t xml:space="preserve">Хаврачёв А</w:t>
        <w:br w:type="textWrapping"/>
        <w:t xml:space="preserve">Валивач  Л</w:t>
        <w:br w:type="textWrapping"/>
        <w:t xml:space="preserve">Скоробогатов С.</w:t>
        <w:br w:type="textWrapping"/>
        <w:t xml:space="preserve">Нестерова Н</w:t>
        <w:br w:type="textWrapping"/>
        <w:t xml:space="preserve">Дашкова С.</w:t>
        <w:br w:type="textWrapping"/>
        <w:t xml:space="preserve">онлайн:</w:t>
        <w:br w:type="textWrapping"/>
        <w:t xml:space="preserve">Коваленко В.</w:t>
        <w:br w:type="textWrapping"/>
        <w:t xml:space="preserve">Огородняя Л</w:t>
        <w:br w:type="textWrapping"/>
        <w:t xml:space="preserve">Ваврушкова Т</w:t>
        <w:br w:type="textWrapping"/>
        <w:t xml:space="preserve">Валивач Е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Состоялось: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1.Вхождение в Совет ИВО, в кнцентрации итогов НР Стяжаний и всех первостяжаний в ИВИВО,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цельность действия 92-мя подразделениями ИВДИВО, выход в зал ИВО 402 арх Мг (ИВДИВО-полис АС Илия).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Праздничная Теургия  Воливач  Л.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Обновление Синтеза Совета ИВО в обновлении Ядер Си подразделения 4-х умвиратно в обновлении НС, Столпа, Ядра Синтеза ИВО подразделения, в явлении 4-рицы Жизни ИВО: Извечного, Полномочного, Компетентного, Человека каждым ДП.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Развертывание плотности Си ИВО в новой концентрации Си ИВО территориально-цельно с вписанием Тез Си ИВО ДП, в явлении преображения на территории новой концентрацией Си ИВО в возможностях обновления и преображения человек-граждан в этом.  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Подведение итогов синтез-деятельности за январь, равертыванием голограмно-голографического отчета в зале ИВО каждым ДП и командное итоговое явление в этом.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6. Стяжание Синтеза ИВО ДП для написания Тез ДП.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Обращение с просьбой и действие с АС Оливией в развёртке среды Синтеза Правосприятия ИВО в защите детей и подростков от некорректных воздействий, манипуляций с ними.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Стяжаие Зданий 50,51,52 арх Мг и 22, 23, 24 арх Октав. Вхождение в сопряженность личных ИВДИВО зданий и залов ДП зданий подраделения.  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На Совета Синтеза ИВО ИВАС КХ была показана  в % среда Любви, Мудрости , Воли и Синтеза ИВО на территории. Среда Любви ИВО  в низком % показателе.  Командное вхождение Степенью Учителя ДП в Источник Любви ИВО в развёртке плотности среды Эманации Восприятия Любви ИВО, в эманации этой насыщенности гражданам территории ИВДИВО Днепр.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Вхождение в  расширение Вн.Мира, Внутренней Философии, Внутреннего Космизма, Внутренней Вселенскости, Внутренней Мг, Внутренней Октавности, Внутреннего ИВДИВО и Внутреннее ИВО ДП с эманацией по территории подразделения.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Развёртка эманации Зова ИВО человек-гражданам подразделения в подготовке к 1 курсу Посвященного ИВО.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Доклад ревизии Главы Партии/ проект « Метагалактический Человек Синтархии»  Тымцё  С 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Выявление в доработке: провести  регистрацию местной организации ППМГКУ.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 Сложение тактики, стратегии действия на февраль, в итоговой голограмме вершения за январь, стяжание Плана Си ИВО на февраль.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Станца: Октавно-Метагалатическая реализаия Воскрешённостью О-Ч-С-З цельностью Восприятия ИВО.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Приняты решения.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Активация Ядер 1 курса Посвящённого ИВО ДП еженедельными занятиями. Ответственная Тимошенко А.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Вхождение в Практикум Восприятия Отец- Человек- Землянин ИВО ДП.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Проработка занятия по Частным Зданиям ДП.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20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Исполненнсть Ревизии, согласно Регламента 3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shd w:fill="auto" w:val="clear"/>
        <w:tabs>
          <w:tab w:val="left" w:leader="none" w:pos="1002"/>
        </w:tabs>
        <w:spacing w:after="360" w:before="36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Составила ИВДИВО Секретарь Тимошенко Анна</w:t>
      </w:r>
    </w:p>
    <w:sectPr>
      <w:pgSz w:h="16838" w:w="11906" w:orient="portrait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